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54" w:rsidRPr="00881F76" w:rsidRDefault="004F0D54" w:rsidP="00881F76">
      <w:pPr>
        <w:rPr>
          <w:b/>
          <w:noProof/>
          <w:sz w:val="32"/>
          <w:szCs w:val="32"/>
          <w:lang w:eastAsia="pl-PL"/>
        </w:rPr>
      </w:pPr>
      <w:r w:rsidRPr="00881F76">
        <w:rPr>
          <w:b/>
          <w:noProof/>
          <w:sz w:val="32"/>
          <w:szCs w:val="32"/>
          <w:lang w:eastAsia="pl-PL"/>
        </w:rPr>
        <w:t>Koło literackie</w:t>
      </w:r>
    </w:p>
    <w:p w:rsidR="004F0D54" w:rsidRPr="00881F76" w:rsidRDefault="004F0D54" w:rsidP="00881F76">
      <w:pPr>
        <w:rPr>
          <w:b/>
          <w:noProof/>
          <w:sz w:val="32"/>
          <w:szCs w:val="32"/>
          <w:lang w:eastAsia="pl-PL"/>
        </w:rPr>
      </w:pPr>
      <w:r w:rsidRPr="00881F76">
        <w:rPr>
          <w:b/>
          <w:noProof/>
          <w:sz w:val="32"/>
          <w:szCs w:val="32"/>
          <w:lang w:eastAsia="pl-PL"/>
        </w:rPr>
        <w:t>Sztuka pisania- reportaż</w:t>
      </w:r>
    </w:p>
    <w:p w:rsidR="004F0D54" w:rsidRDefault="004F0D54" w:rsidP="00881F76">
      <w:pPr>
        <w:rPr>
          <w:noProof/>
          <w:lang w:eastAsia="pl-PL"/>
        </w:rPr>
      </w:pPr>
    </w:p>
    <w:p w:rsidR="004F0D54" w:rsidRDefault="004F0D54" w:rsidP="00AD21D7">
      <w:pPr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9DEE662" wp14:editId="4A8851FA">
            <wp:extent cx="2857500" cy="2857500"/>
            <wp:effectExtent l="0" t="0" r="0" b="0"/>
            <wp:docPr id="1" name="Obraz 1" descr="13746442885_6e5f7193d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46442885_6e5f7193dc_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4" w:rsidRDefault="004F0D54" w:rsidP="00AD21D7">
      <w:pPr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1077BA" w:rsidRPr="001A57DA" w:rsidRDefault="004F0D54" w:rsidP="00AD21D7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1A57D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Reportaż – gatunek prozy publicystycznej. Jest to opis zdarzeń i faktów znanych autorowi z bezpośredniej obserwacji. Autor pisząc stara się zachować obiektywizm.</w:t>
      </w:r>
    </w:p>
    <w:p w:rsidR="00AD21D7" w:rsidRDefault="004F0D54" w:rsidP="00AD21D7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pl-PL"/>
        </w:rPr>
      </w:pPr>
      <w:r w:rsidRPr="004F0D54"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pl-PL"/>
        </w:rPr>
        <w:t>Wskazówki praktyczne</w:t>
      </w:r>
    </w:p>
    <w:p w:rsidR="004F0D54" w:rsidRPr="00AD21D7" w:rsidRDefault="004F0D54" w:rsidP="00AD21D7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pl-PL"/>
        </w:rPr>
      </w:pPr>
      <w:r w:rsidRPr="001A57DA">
        <w:rPr>
          <w:rStyle w:val="Pogrubieni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1.Temat</w:t>
      </w:r>
      <w:r w:rsidRPr="001A57DA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57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Temat </w:t>
      </w:r>
      <w:r w:rsidRPr="001A57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musi zainteresować. Reporter staje się ekspertem w danej dziedzinie.</w:t>
      </w:r>
    </w:p>
    <w:p w:rsidR="00AD21D7" w:rsidRDefault="004F0D54" w:rsidP="00AD21D7">
      <w:pPr>
        <w:shd w:val="clear" w:color="auto" w:fill="FFFFFF"/>
        <w:spacing w:before="450" w:after="300" w:line="570" w:lineRule="atLeast"/>
        <w:jc w:val="both"/>
        <w:outlineLvl w:val="1"/>
        <w:rPr>
          <w:rStyle w:val="Pogrubieni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A57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</w:t>
      </w:r>
      <w:r w:rsidRPr="001A57DA">
        <w:rPr>
          <w:rStyle w:val="Pogrubieni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Notatki, nagrania, wycinki prasowe.</w:t>
      </w:r>
    </w:p>
    <w:p w:rsidR="004F0D54" w:rsidRPr="00AD21D7" w:rsidRDefault="004F0D54" w:rsidP="00AD21D7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1A57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Należy zwrócić uwagę na to</w:t>
      </w:r>
      <w:r w:rsidR="004D7CE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1A57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co jest najistotniejsze, umieć zrezygnować z mało istotnych szczegółów.</w:t>
      </w:r>
    </w:p>
    <w:p w:rsidR="001A57DA" w:rsidRDefault="001A57DA" w:rsidP="00AD21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1A57DA" w:rsidRPr="001A57DA" w:rsidRDefault="001A57DA" w:rsidP="00AD21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</w:pPr>
    </w:p>
    <w:p w:rsidR="001A57DA" w:rsidRDefault="001A57DA" w:rsidP="00AD21D7">
      <w:pPr>
        <w:shd w:val="clear" w:color="auto" w:fill="FFFFFF"/>
        <w:spacing w:after="0" w:line="360" w:lineRule="atLeast"/>
        <w:jc w:val="both"/>
        <w:rPr>
          <w:rFonts w:ascii="Verdana" w:hAnsi="Verdana"/>
          <w:b/>
          <w:color w:val="444444"/>
          <w:sz w:val="21"/>
          <w:szCs w:val="21"/>
          <w:shd w:val="clear" w:color="auto" w:fill="FFFFFF"/>
        </w:rPr>
      </w:pPr>
      <w:r w:rsidRPr="001A57D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/>
        </w:rPr>
        <w:t>3. Jak opowiedzieć?</w:t>
      </w:r>
      <w:r w:rsidRPr="001A57DA">
        <w:rPr>
          <w:rFonts w:ascii="Verdana" w:hAnsi="Verdana"/>
          <w:b/>
          <w:color w:val="444444"/>
          <w:sz w:val="21"/>
          <w:szCs w:val="21"/>
          <w:shd w:val="clear" w:color="auto" w:fill="FFFFFF"/>
        </w:rPr>
        <w:t xml:space="preserve"> </w:t>
      </w:r>
    </w:p>
    <w:p w:rsidR="00881F76" w:rsidRDefault="00881F76" w:rsidP="00AD21D7">
      <w:pPr>
        <w:shd w:val="clear" w:color="auto" w:fill="FFFFFF"/>
        <w:spacing w:after="0" w:line="360" w:lineRule="atLeast"/>
        <w:jc w:val="both"/>
        <w:rPr>
          <w:rFonts w:ascii="Verdana" w:hAnsi="Verdana"/>
          <w:b/>
          <w:color w:val="444444"/>
          <w:sz w:val="21"/>
          <w:szCs w:val="21"/>
          <w:shd w:val="clear" w:color="auto" w:fill="FFFFFF"/>
        </w:rPr>
      </w:pPr>
    </w:p>
    <w:p w:rsidR="00881F76" w:rsidRPr="001A57DA" w:rsidRDefault="00881F76" w:rsidP="00AD21D7">
      <w:pPr>
        <w:shd w:val="clear" w:color="auto" w:fill="FFFFFF"/>
        <w:spacing w:after="0" w:line="360" w:lineRule="atLeast"/>
        <w:jc w:val="both"/>
        <w:rPr>
          <w:rFonts w:ascii="Verdana" w:hAnsi="Verdana"/>
          <w:b/>
          <w:color w:val="444444"/>
          <w:sz w:val="21"/>
          <w:szCs w:val="21"/>
          <w:shd w:val="clear" w:color="auto" w:fill="FFFFFF"/>
        </w:rPr>
      </w:pPr>
    </w:p>
    <w:p w:rsidR="001A57DA" w:rsidRPr="001A57DA" w:rsidRDefault="00881F76" w:rsidP="00AD21D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</w:t>
      </w:r>
      <w:r w:rsidR="001A57DA" w:rsidRPr="001A57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Trzeba odpowiedzieć sobie na pytanie: w jakiej roli będę występował, czy będę uczestnikiem, świadkiem, słuchac</w:t>
      </w:r>
      <w:r w:rsidR="00DA46B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zem czy rekonstruktorem zdarzeń?</w:t>
      </w:r>
    </w:p>
    <w:p w:rsidR="001A57DA" w:rsidRPr="001A57DA" w:rsidRDefault="001A57DA" w:rsidP="00AD21D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A57DA" w:rsidRPr="001A57DA" w:rsidRDefault="00AD21D7" w:rsidP="00AD21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rFonts w:eastAsiaTheme="minorHAnsi"/>
          <w:color w:val="444444"/>
          <w:sz w:val="28"/>
          <w:szCs w:val="28"/>
          <w:shd w:val="clear" w:color="auto" w:fill="FFFFFF"/>
          <w:lang w:eastAsia="en-US"/>
        </w:rPr>
        <w:t xml:space="preserve">   </w:t>
      </w:r>
      <w:r w:rsidR="001A57DA" w:rsidRPr="001A57DA">
        <w:rPr>
          <w:color w:val="444444"/>
          <w:sz w:val="28"/>
          <w:szCs w:val="28"/>
        </w:rPr>
        <w:t>Bardzo istotne jest także to, że </w:t>
      </w:r>
      <w:r w:rsidR="001A57DA" w:rsidRPr="001A57DA">
        <w:rPr>
          <w:rStyle w:val="Pogrubienie"/>
          <w:b w:val="0"/>
          <w:color w:val="444444"/>
          <w:sz w:val="28"/>
          <w:szCs w:val="28"/>
          <w:bdr w:val="none" w:sz="0" w:space="0" w:color="auto" w:frame="1"/>
        </w:rPr>
        <w:t>reportaż musi być dynamiczny</w:t>
      </w:r>
      <w:r w:rsidR="001A57DA" w:rsidRPr="001A57DA">
        <w:rPr>
          <w:color w:val="444444"/>
          <w:sz w:val="28"/>
          <w:szCs w:val="28"/>
        </w:rPr>
        <w:t>, odbiorca ma mieć wrażenie jakby zdarzenia w nim opisywane działy się bezpośrednio obok niego. Reportaż nie może być suchą recenzją</w:t>
      </w:r>
      <w:r w:rsidR="00DA46B6">
        <w:rPr>
          <w:color w:val="444444"/>
          <w:sz w:val="28"/>
          <w:szCs w:val="28"/>
        </w:rPr>
        <w:t>,</w:t>
      </w:r>
      <w:r w:rsidR="001A57DA" w:rsidRPr="001A57DA">
        <w:rPr>
          <w:color w:val="444444"/>
          <w:sz w:val="28"/>
          <w:szCs w:val="28"/>
        </w:rPr>
        <w:t xml:space="preserve"> ale </w:t>
      </w:r>
      <w:r w:rsidR="001A57DA" w:rsidRPr="001A57DA">
        <w:rPr>
          <w:rStyle w:val="Pogrubienie"/>
          <w:b w:val="0"/>
          <w:color w:val="444444"/>
          <w:sz w:val="28"/>
          <w:szCs w:val="28"/>
          <w:bdr w:val="none" w:sz="0" w:space="0" w:color="auto" w:frame="1"/>
        </w:rPr>
        <w:t>energicznym</w:t>
      </w:r>
      <w:r w:rsidR="001A57DA" w:rsidRPr="001A57DA">
        <w:rPr>
          <w:color w:val="444444"/>
          <w:sz w:val="28"/>
          <w:szCs w:val="28"/>
        </w:rPr>
        <w:t> i </w:t>
      </w:r>
      <w:r w:rsidR="001A57DA" w:rsidRPr="001A57DA">
        <w:rPr>
          <w:rStyle w:val="Pogrubienie"/>
          <w:b w:val="0"/>
          <w:color w:val="444444"/>
          <w:sz w:val="28"/>
          <w:szCs w:val="28"/>
          <w:bdr w:val="none" w:sz="0" w:space="0" w:color="auto" w:frame="1"/>
        </w:rPr>
        <w:t>jasnym przekazem</w:t>
      </w:r>
      <w:r w:rsidR="001A57DA" w:rsidRPr="001A57DA">
        <w:rPr>
          <w:color w:val="444444"/>
          <w:sz w:val="28"/>
          <w:szCs w:val="28"/>
        </w:rPr>
        <w:t>.</w:t>
      </w:r>
    </w:p>
    <w:p w:rsidR="001A57DA" w:rsidRPr="001A57DA" w:rsidRDefault="001A57DA" w:rsidP="00AD21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1A57DA">
        <w:rPr>
          <w:rStyle w:val="Pogrubienie"/>
          <w:b w:val="0"/>
          <w:color w:val="444444"/>
          <w:sz w:val="28"/>
          <w:szCs w:val="28"/>
          <w:bdr w:val="none" w:sz="0" w:space="0" w:color="auto" w:frame="1"/>
        </w:rPr>
        <w:t>Zdania muszą być krótkie i treściwe</w:t>
      </w:r>
      <w:r w:rsidRPr="001A57DA">
        <w:rPr>
          <w:color w:val="444444"/>
          <w:sz w:val="28"/>
          <w:szCs w:val="28"/>
        </w:rPr>
        <w:t>. Można przytaczać wypowiedzi innych uczestników lub świadków danego wydarzenia. Aby nadać tekstowi lub wypowiedziom odpowiednie natężenie emocjonalne możliwe jest stosowanie interpunkcji w postaci wykrzykników, myślników czy wielokropków.</w:t>
      </w:r>
    </w:p>
    <w:p w:rsidR="001A57DA" w:rsidRPr="001A57DA" w:rsidRDefault="001A57DA" w:rsidP="00881F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1A57D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</w:p>
    <w:p w:rsidR="00881F76" w:rsidRDefault="001A57DA" w:rsidP="00881F7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</w:pPr>
      <w:r w:rsidRPr="001A57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4.Tytuł</w:t>
      </w:r>
    </w:p>
    <w:p w:rsidR="00881F76" w:rsidRDefault="00881F76" w:rsidP="00AD21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</w:pPr>
    </w:p>
    <w:p w:rsidR="001A57DA" w:rsidRPr="001A57DA" w:rsidRDefault="00AD21D7" w:rsidP="00AD21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   </w:t>
      </w:r>
      <w:r w:rsidR="001A57DA" w:rsidRPr="001A57D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Powinien przyciągać uwagę odbiorcy, ponieważ czytelnik często tym się właśnie kieruje przy wyborze tekstu. </w:t>
      </w:r>
    </w:p>
    <w:p w:rsidR="001A57DA" w:rsidRPr="001A57DA" w:rsidRDefault="001A57DA" w:rsidP="00AD21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1A57DA">
        <w:rPr>
          <w:color w:val="444444"/>
          <w:sz w:val="28"/>
          <w:szCs w:val="28"/>
        </w:rPr>
        <w:t>Należy wymyślić </w:t>
      </w:r>
      <w:r w:rsidRPr="001A57DA">
        <w:rPr>
          <w:rStyle w:val="Pogrubienie"/>
          <w:color w:val="444444"/>
          <w:sz w:val="28"/>
          <w:szCs w:val="28"/>
          <w:bdr w:val="none" w:sz="0" w:space="0" w:color="auto" w:frame="1"/>
        </w:rPr>
        <w:t>chwytliwy tytuł</w:t>
      </w:r>
      <w:r w:rsidRPr="001A57DA">
        <w:rPr>
          <w:color w:val="444444"/>
          <w:sz w:val="28"/>
          <w:szCs w:val="28"/>
        </w:rPr>
        <w:t>, który zaciekawi odbiorcę (np. z ostatniej c</w:t>
      </w:r>
      <w:r w:rsidR="00DA46B6">
        <w:rPr>
          <w:color w:val="444444"/>
          <w:sz w:val="28"/>
          <w:szCs w:val="28"/>
        </w:rPr>
        <w:t>hwili!). Musi być on oryginalny .</w:t>
      </w:r>
      <w:r w:rsidRPr="001A57DA">
        <w:rPr>
          <w:color w:val="444444"/>
          <w:sz w:val="28"/>
          <w:szCs w:val="28"/>
        </w:rPr>
        <w:t xml:space="preserve"> Może zawierać przysłowie, związek frazeologiczny, może być sformułowany jako pytanie skierowane bezpośrednio do odbiorcy bądź w formie retoryki, jak również może zawierać znane cytaty czy porzekadła.</w:t>
      </w:r>
    </w:p>
    <w:p w:rsidR="001A57DA" w:rsidRDefault="001A57DA" w:rsidP="00AD21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1A57DA">
        <w:rPr>
          <w:color w:val="444444"/>
          <w:sz w:val="28"/>
          <w:szCs w:val="28"/>
        </w:rPr>
        <w:t>Po tytule musi być zawarty </w:t>
      </w:r>
      <w:r w:rsidRPr="001A57DA">
        <w:rPr>
          <w:rStyle w:val="Pogrubienie"/>
          <w:color w:val="444444"/>
          <w:sz w:val="28"/>
          <w:szCs w:val="28"/>
          <w:bdr w:val="none" w:sz="0" w:space="0" w:color="auto" w:frame="1"/>
        </w:rPr>
        <w:t>podtytuł</w:t>
      </w:r>
      <w:r w:rsidRPr="001A57DA">
        <w:rPr>
          <w:color w:val="444444"/>
          <w:sz w:val="28"/>
          <w:szCs w:val="28"/>
        </w:rPr>
        <w:t> i </w:t>
      </w:r>
      <w:r w:rsidRPr="001A57DA">
        <w:rPr>
          <w:rStyle w:val="Pogrubienie"/>
          <w:color w:val="444444"/>
          <w:sz w:val="28"/>
          <w:szCs w:val="28"/>
          <w:bdr w:val="none" w:sz="0" w:space="0" w:color="auto" w:frame="1"/>
        </w:rPr>
        <w:t>śródtytuł</w:t>
      </w:r>
      <w:r w:rsidRPr="001A57DA">
        <w:rPr>
          <w:color w:val="444444"/>
          <w:sz w:val="28"/>
          <w:szCs w:val="28"/>
        </w:rPr>
        <w:t>, które stanowią formę wyjaśnienia głównego tytułu. Kolejną kwestią jest dobrze skonstruowane zdanie wprowadzające, które krótko wyjaśnia opisywany problem.</w:t>
      </w:r>
    </w:p>
    <w:p w:rsidR="00881F76" w:rsidRDefault="00881F76" w:rsidP="00AD21D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4F0D54" w:rsidRPr="004F0D54" w:rsidRDefault="00AD21D7" w:rsidP="00AD21D7">
      <w:pPr>
        <w:shd w:val="clear" w:color="auto" w:fill="FFFFFF"/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pacing w:val="-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     </w:t>
      </w:r>
      <w:r w:rsidR="00881F76" w:rsidRPr="00881F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Jeśli chcemy, aby nasz reportaż zapadł na długo w pamięci odbiorców to istnieje na to prosta rada. Nie szukajmy tanich sensacji tylko poruszajmy ciekawe, poważne zagadnienia</w:t>
      </w:r>
      <w:r w:rsidR="00881F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881F76" w:rsidRPr="00881F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które niosą za sobą interesujące wnioski, zachęcają do dyskusji lub zagłębienia się w tematykę poruszanego problemu.</w:t>
      </w:r>
    </w:p>
    <w:p w:rsidR="004F0D54" w:rsidRPr="001A57DA" w:rsidRDefault="00881F76" w:rsidP="001A57DA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0289CE03" wp14:editId="47B0CFFB">
            <wp:extent cx="5760720" cy="3816477"/>
            <wp:effectExtent l="0" t="0" r="0" b="0"/>
            <wp:docPr id="2" name="Obraz 2" descr="ciekawy tytul report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kawy tytul reportaz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D54" w:rsidRPr="001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15C0"/>
    <w:multiLevelType w:val="multilevel"/>
    <w:tmpl w:val="2BF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54"/>
    <w:rsid w:val="001077BA"/>
    <w:rsid w:val="001A57DA"/>
    <w:rsid w:val="004D7CE3"/>
    <w:rsid w:val="004F0D54"/>
    <w:rsid w:val="00881F76"/>
    <w:rsid w:val="00AD21D7"/>
    <w:rsid w:val="00D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3A10"/>
  <w15:chartTrackingRefBased/>
  <w15:docId w15:val="{CC968C24-8DCE-4BB5-9420-9E82EAF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0D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Drygalak</dc:creator>
  <cp:keywords/>
  <dc:description/>
  <cp:lastModifiedBy>Wioletta Drygalak</cp:lastModifiedBy>
  <cp:revision>7</cp:revision>
  <dcterms:created xsi:type="dcterms:W3CDTF">2020-05-05T17:23:00Z</dcterms:created>
  <dcterms:modified xsi:type="dcterms:W3CDTF">2020-05-26T06:38:00Z</dcterms:modified>
</cp:coreProperties>
</file>